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3" w:rsidRDefault="00704328" w:rsidP="00333B56">
      <w:pPr>
        <w:spacing w:after="0" w:line="240" w:lineRule="auto"/>
      </w:pPr>
      <w:r w:rsidRPr="007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bookmarkStart w:id="0" w:name="_GoBack"/>
      <w:bookmarkEnd w:id="0"/>
    </w:p>
    <w:p w:rsidR="00DE5853" w:rsidRDefault="00DE5853"/>
    <w:p w:rsidR="0051279D" w:rsidRDefault="0051279D" w:rsidP="00512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об исполнении бюджета</w:t>
      </w:r>
    </w:p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01апреля  2018 г</w:t>
      </w:r>
    </w:p>
    <w:p w:rsidR="0051279D" w:rsidRDefault="0051279D" w:rsidP="0051279D">
      <w:pPr>
        <w:shd w:val="clear" w:color="auto" w:fill="FFFFFF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Учреждение      М.О. «село Султанянгиюрт»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  <w:lang w:eastAsia="ru-RU"/>
        </w:rPr>
        <w:t xml:space="preserve"> </w:t>
      </w:r>
    </w:p>
    <w:p w:rsidR="0051279D" w:rsidRDefault="0051279D" w:rsidP="0051279D">
      <w:pPr>
        <w:shd w:val="clear" w:color="auto" w:fill="FFFFFF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Главный распорядитель Отделение по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Кизилюрту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Кизилюртовскому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Периодичность: месячная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Единица измерения: руб.</w:t>
      </w:r>
    </w:p>
    <w:p w:rsidR="0051279D" w:rsidRDefault="0051279D" w:rsidP="0051279D">
      <w:pPr>
        <w:shd w:val="clear" w:color="auto" w:fill="FFFFFF"/>
        <w:spacing w:after="0" w:line="206" w:lineRule="exact"/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  <w:u w:val="single"/>
          <w:lang w:eastAsia="ru-RU"/>
        </w:rPr>
      </w:pPr>
    </w:p>
    <w:tbl>
      <w:tblPr>
        <w:tblpPr w:leftFromText="180" w:rightFromText="180" w:bottomFromText="200" w:vertAnchor="text" w:horzAnchor="margin" w:tblpXSpec="right" w:tblpY="35"/>
        <w:tblW w:w="110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6"/>
        <w:gridCol w:w="1750"/>
        <w:gridCol w:w="2978"/>
        <w:gridCol w:w="1696"/>
        <w:gridCol w:w="2272"/>
        <w:gridCol w:w="1263"/>
      </w:tblGrid>
      <w:tr w:rsidR="0051279D" w:rsidTr="0051279D">
        <w:trPr>
          <w:trHeight w:hRule="exact" w:val="447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</w:rPr>
              <w:t>КОДЫ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6"/>
                <w:sz w:val="18"/>
                <w:szCs w:val="18"/>
              </w:rPr>
              <w:t>Наименование кода доходов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поступление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1279D" w:rsidTr="0051279D">
        <w:trPr>
          <w:trHeight w:hRule="exact" w:val="269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6"/>
                <w:sz w:val="18"/>
                <w:szCs w:val="18"/>
              </w:rPr>
              <w:t>Налоги: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279D" w:rsidTr="0051279D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18210606043101000110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1325000-00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273365-31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18210606043102100110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8998-40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18210606033101000110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96864-00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2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18210503010011000110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16000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2771-76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left" w:pos="1702"/>
                <w:tab w:val="right" w:pos="23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448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18210102021011000110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Подоходный налог с физ. лиц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51529-07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29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18210601030102100110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764000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190319-78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4"/>
                <w:szCs w:val="24"/>
              </w:rPr>
              <w:t>00111105025100000120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Арендная плата за земли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60242-38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684090-70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00120215001100000151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2238000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641000-00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614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00120229999100000151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 xml:space="preserve">Субвенция по передаче 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>полномочий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160000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90000-00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00020202004100000151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Субвенция Загс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19000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19000-00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val="221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00002020354100000151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1"/>
                <w:sz w:val="24"/>
                <w:szCs w:val="24"/>
              </w:rPr>
              <w:t>Субвенция ВУС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238000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60000-00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90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2655000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810000-00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90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6116000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1494090-70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133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95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1279D" w:rsidRDefault="0051279D" w:rsidP="0051279D">
      <w:pPr>
        <w:tabs>
          <w:tab w:val="left" w:pos="1777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271"/>
        <w:tblW w:w="113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7"/>
        <w:gridCol w:w="992"/>
        <w:gridCol w:w="850"/>
        <w:gridCol w:w="1416"/>
        <w:gridCol w:w="1133"/>
        <w:gridCol w:w="1562"/>
        <w:gridCol w:w="1559"/>
        <w:gridCol w:w="1676"/>
      </w:tblGrid>
      <w:tr w:rsidR="0051279D" w:rsidTr="0051279D">
        <w:trPr>
          <w:trHeight w:val="365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Наименование видов расходов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статей 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эконом.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асходов</w:t>
            </w: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КОД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pacing w:val="10"/>
                <w:sz w:val="20"/>
                <w:szCs w:val="20"/>
              </w:rPr>
              <w:t>Утвер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pacing w:val="10"/>
                <w:sz w:val="20"/>
                <w:szCs w:val="20"/>
              </w:rPr>
              <w:t>.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1"/>
                <w:sz w:val="20"/>
                <w:szCs w:val="20"/>
              </w:rPr>
              <w:t>Бюджет.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Профин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.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 xml:space="preserve">Кассовые </w:t>
            </w:r>
            <w:r>
              <w:rPr>
                <w:rFonts w:ascii="Times New Roman" w:eastAsia="Times New Roman" w:hAnsi="Times New Roman" w:cs="Times New Roman"/>
                <w:color w:val="2F2F2F"/>
                <w:spacing w:val="1"/>
                <w:sz w:val="20"/>
                <w:szCs w:val="20"/>
              </w:rPr>
              <w:t>расходы</w:t>
            </w:r>
          </w:p>
        </w:tc>
      </w:tr>
      <w:tr w:rsidR="0051279D" w:rsidTr="0051279D">
        <w:trPr>
          <w:trHeight w:hRule="exact" w:val="486"/>
        </w:trPr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 ФКР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ПГШ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3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КЦСР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79D" w:rsidTr="0051279D">
        <w:trPr>
          <w:trHeight w:hRule="exact" w:val="43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4"/>
                <w:szCs w:val="24"/>
              </w:rPr>
              <w:t>Аппарат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4"/>
                <w:szCs w:val="24"/>
              </w:rPr>
              <w:t>8830020000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2271000-00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561052-00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561052</w:t>
            </w:r>
            <w:r w:rsidR="0051279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41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686000-00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181633-00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181633</w:t>
            </w:r>
            <w:r w:rsidR="0051279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29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EA2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51279D" w:rsidTr="0051279D">
        <w:trPr>
          <w:trHeight w:hRule="exact" w:val="40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  <w:r w:rsidR="0051279D">
              <w:rPr>
                <w:rFonts w:ascii="Times New Roman" w:eastAsia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114087-26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 w:rsidP="00EA2E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113744-26</w:t>
            </w:r>
          </w:p>
        </w:tc>
      </w:tr>
      <w:tr w:rsidR="0051279D" w:rsidTr="0051279D">
        <w:trPr>
          <w:trHeight w:hRule="exact" w:val="32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1279D">
              <w:rPr>
                <w:rFonts w:ascii="Times New Roman" w:eastAsia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279D">
              <w:rPr>
                <w:rFonts w:ascii="Times New Roman" w:eastAsia="Times New Roman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279D">
              <w:rPr>
                <w:rFonts w:ascii="Times New Roman" w:eastAsia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51279D" w:rsidTr="0051279D">
        <w:trPr>
          <w:trHeight w:hRule="exact" w:val="38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3318000-00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917472-26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 w:rsidP="00964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="0096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29-26</w:t>
            </w:r>
          </w:p>
        </w:tc>
      </w:tr>
      <w:tr w:rsidR="0051279D" w:rsidTr="0051279D">
        <w:trPr>
          <w:trHeight w:hRule="exact" w:val="43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24"/>
                <w:szCs w:val="24"/>
              </w:rPr>
              <w:t>Загс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24"/>
                <w:szCs w:val="24"/>
              </w:rPr>
              <w:t>0304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4"/>
                <w:szCs w:val="24"/>
              </w:rPr>
              <w:t>9980059300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tabs>
                <w:tab w:val="left" w:pos="1027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55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tabs>
                <w:tab w:val="left" w:pos="72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668D1" w:rsidTr="0051279D">
        <w:trPr>
          <w:trHeight w:hRule="exact" w:val="355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D1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D1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D1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D1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4"/>
                <w:szCs w:val="24"/>
              </w:rPr>
              <w:t>9990020680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D1" w:rsidRDefault="007668D1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D1" w:rsidRDefault="007668D1">
            <w:pPr>
              <w:tabs>
                <w:tab w:val="left" w:pos="72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D1" w:rsidRDefault="007668D1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8D1" w:rsidRDefault="007668D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49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XSpec="center" w:tblpY="271"/>
              <w:tblW w:w="988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958"/>
              <w:gridCol w:w="1196"/>
              <w:gridCol w:w="2395"/>
              <w:gridCol w:w="1676"/>
            </w:tblGrid>
            <w:tr w:rsidR="0051279D">
              <w:trPr>
                <w:trHeight w:hRule="exact" w:val="304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0" w:lineRule="exact"/>
                    <w:ind w:right="14"/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4"/>
                      <w:szCs w:val="24"/>
                    </w:rPr>
                    <w:t>Общегосударств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4"/>
                      <w:szCs w:val="24"/>
                    </w:rPr>
                    <w:t>енные</w:t>
                  </w:r>
                  <w:proofErr w:type="spellEnd"/>
                  <w:proofErr w:type="gramEnd"/>
                </w:p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0" w:lineRule="exact"/>
                    <w:ind w:right="14"/>
                    <w:rPr>
                      <w:rFonts w:ascii="Times New Roman" w:eastAsia="Times New Roman" w:hAnsi="Times New Roman" w:cs="Times New Roman"/>
                      <w:color w:val="2F2F2F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19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6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4"/>
                      <w:szCs w:val="24"/>
                    </w:rPr>
                    <w:t>092030</w:t>
                  </w:r>
                </w:p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4"/>
                      <w:szCs w:val="24"/>
                    </w:rPr>
                  </w:pPr>
                </w:p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0" w:lineRule="exact"/>
                    <w:ind w:right="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</w:tr>
          </w:tbl>
          <w:p w:rsidR="0051279D" w:rsidRDefault="0051279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9960000590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258000-00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5693</w:t>
            </w:r>
            <w:r w:rsidR="0051279D">
              <w:rPr>
                <w:rFonts w:ascii="Calibri" w:eastAsia="Times New Roman" w:hAnsi="Calibri" w:cs="Times New Roman"/>
                <w:sz w:val="24"/>
                <w:szCs w:val="24"/>
              </w:rPr>
              <w:t>4-00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56934</w:t>
            </w:r>
            <w:r w:rsidR="0051279D">
              <w:rPr>
                <w:rFonts w:ascii="Calibri" w:eastAsia="Times New Roman" w:hAnsi="Calibri" w:cs="Times New Roman"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42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color w:val="2F2F2F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4"/>
                <w:sz w:val="24"/>
                <w:szCs w:val="24"/>
              </w:rPr>
              <w:t>119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17184</w:t>
            </w:r>
            <w:r w:rsidR="0051279D">
              <w:rPr>
                <w:rFonts w:ascii="Calibri" w:eastAsia="Times New Roman" w:hAnsi="Calibri" w:cs="Times New Roman"/>
                <w:sz w:val="24"/>
                <w:szCs w:val="24"/>
              </w:rPr>
              <w:t>-00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17184</w:t>
            </w:r>
            <w:r w:rsidR="0051279D">
              <w:rPr>
                <w:rFonts w:ascii="Calibri" w:eastAsia="Times New Roman" w:hAnsi="Calibri" w:cs="Times New Roman"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41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6E0A17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74118</w:t>
            </w:r>
            <w:r w:rsidR="005127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EA2EA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74118</w:t>
            </w:r>
            <w:r w:rsidR="005127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2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XSpec="center" w:tblpY="271"/>
              <w:tblW w:w="988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1196"/>
              <w:gridCol w:w="1198"/>
              <w:gridCol w:w="2155"/>
              <w:gridCol w:w="1676"/>
            </w:tblGrid>
            <w:tr w:rsidR="0051279D">
              <w:trPr>
                <w:trHeight w:hRule="exact" w:val="29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ВУС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19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6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4"/>
                      <w:szCs w:val="24"/>
                    </w:rPr>
                    <w:t>0013600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2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131</w:t>
                  </w:r>
                </w:p>
              </w:tc>
            </w:tr>
            <w:tr w:rsidR="0051279D">
              <w:trPr>
                <w:trHeight w:hRule="exact" w:val="28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2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</w:tr>
          </w:tbl>
          <w:p w:rsidR="0051279D" w:rsidRDefault="0051279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9980051180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24"/>
                <w:szCs w:val="24"/>
              </w:rPr>
              <w:t>121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1279D" w:rsidTr="0051279D">
        <w:trPr>
          <w:trHeight w:hRule="exact" w:val="30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4"/>
              <w:rPr>
                <w:rFonts w:ascii="Times New Roman" w:eastAsia="Times New Roman" w:hAnsi="Times New Roman" w:cs="Times New Roman"/>
                <w:color w:val="2F2F2F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79D" w:rsidTr="0051279D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79D" w:rsidTr="0051279D">
        <w:trPr>
          <w:trHeight w:hRule="exact" w:val="29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Разграничение земель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9998000590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79D" w:rsidTr="0051279D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196000-00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15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"/>
        <w:gridCol w:w="2694"/>
        <w:gridCol w:w="993"/>
        <w:gridCol w:w="850"/>
        <w:gridCol w:w="1418"/>
        <w:gridCol w:w="1134"/>
        <w:gridCol w:w="1559"/>
        <w:gridCol w:w="1701"/>
        <w:gridCol w:w="1525"/>
      </w:tblGrid>
      <w:tr w:rsidR="0051279D" w:rsidTr="0051279D">
        <w:trPr>
          <w:trHeight w:hRule="exact" w:val="255"/>
        </w:trPr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1120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81"/>
              <w:gridCol w:w="700"/>
              <w:gridCol w:w="1682"/>
              <w:gridCol w:w="1401"/>
              <w:gridCol w:w="2241"/>
              <w:gridCol w:w="1400"/>
            </w:tblGrid>
            <w:tr w:rsidR="0051279D">
              <w:trPr>
                <w:trHeight w:hRule="exact" w:val="2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Times New Roman"/>
                      <w:b/>
                      <w:bCs/>
                      <w:color w:val="000000"/>
                      <w:spacing w:val="-2"/>
                      <w:w w:val="69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001001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pacing w:val="-10"/>
                      <w:w w:val="8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323232"/>
                      <w:spacing w:val="-7"/>
                      <w:w w:val="80"/>
                      <w:sz w:val="20"/>
                      <w:szCs w:val="20"/>
                    </w:rPr>
                    <w:t>3510500</w:t>
                  </w: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79D" w:rsidRDefault="0051279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</w:tbl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Times New Roman"/>
                <w:b/>
                <w:bCs/>
                <w:color w:val="000000"/>
                <w:spacing w:val="-2"/>
                <w:w w:val="69"/>
                <w:sz w:val="20"/>
                <w:szCs w:val="20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001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0502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9997000590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12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110511,97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9D" w:rsidRDefault="00EA2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110511-97</w:t>
            </w:r>
          </w:p>
        </w:tc>
      </w:tr>
      <w:tr w:rsidR="0051279D" w:rsidTr="0051279D">
        <w:trPr>
          <w:trHeight w:hRule="exact" w:val="369"/>
        </w:trPr>
        <w:tc>
          <w:tcPr>
            <w:tcW w:w="141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2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1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6E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110511-97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EA2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110511-97</w:t>
            </w:r>
          </w:p>
        </w:tc>
      </w:tr>
      <w:tr w:rsidR="0051279D" w:rsidTr="0051279D">
        <w:trPr>
          <w:trHeight w:hRule="exact" w:val="389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2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983</w:t>
            </w:r>
            <w:r w:rsidR="00512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6E0A17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53854-00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EA2EA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53854-00</w:t>
            </w:r>
          </w:p>
        </w:tc>
      </w:tr>
      <w:tr w:rsidR="0051279D" w:rsidTr="0051279D">
        <w:trPr>
          <w:trHeight w:hRule="exact" w:val="429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Times New Roman"/>
                <w:bCs/>
                <w:color w:val="323232"/>
                <w:spacing w:val="-8"/>
                <w:w w:val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</w:t>
            </w:r>
            <w:r w:rsidR="0051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6E0A17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53854-00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EA2EAD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53854-00</w:t>
            </w:r>
          </w:p>
        </w:tc>
      </w:tr>
      <w:tr w:rsidR="0051279D" w:rsidTr="0051279D">
        <w:trPr>
          <w:trHeight w:hRule="exact" w:val="421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СДК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Times New Roman"/>
                <w:b/>
                <w:bCs/>
                <w:color w:val="323232"/>
                <w:spacing w:val="-8"/>
                <w:w w:val="80"/>
                <w:sz w:val="24"/>
                <w:szCs w:val="24"/>
              </w:rPr>
            </w:pPr>
            <w:r>
              <w:rPr>
                <w:rFonts w:ascii="Courier New" w:eastAsia="Times New Roman" w:hAnsi="Courier New" w:cs="Times New Roman"/>
                <w:b/>
                <w:bCs/>
                <w:color w:val="323232"/>
                <w:spacing w:val="-8"/>
                <w:w w:val="8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36580</w:t>
            </w:r>
            <w:r w:rsidR="00512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30580</w:t>
            </w:r>
            <w:r w:rsidR="00512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427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7418-00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6422</w:t>
            </w:r>
            <w:r w:rsidR="00512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416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1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416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1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298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43998</w:t>
            </w:r>
            <w:r w:rsidR="0051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37002</w:t>
            </w:r>
            <w:r w:rsidR="0051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</w:tr>
      <w:tr w:rsidR="0051279D" w:rsidTr="0051279D">
        <w:trPr>
          <w:trHeight w:hRule="exact" w:val="298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ФК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2410187010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325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120000-00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79D" w:rsidTr="0051279D">
        <w:trPr>
          <w:trHeight w:hRule="exact" w:val="259"/>
        </w:trPr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79D" w:rsidRDefault="005127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766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6350</w:t>
            </w:r>
            <w:r w:rsidR="0051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6E0A17" w:rsidP="007668D1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6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964EA8" w:rsidP="007668D1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1192415-23</w:t>
            </w:r>
          </w:p>
        </w:tc>
      </w:tr>
    </w:tbl>
    <w:p w:rsidR="0051279D" w:rsidRDefault="0051279D" w:rsidP="0051279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79D" w:rsidRDefault="0051279D" w:rsidP="0051279D">
      <w:pPr>
        <w:shd w:val="clear" w:color="auto" w:fill="FFFFFF"/>
        <w:spacing w:before="250" w:after="0" w:line="250" w:lineRule="exact"/>
        <w:ind w:right="211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eastAsia="ru-RU"/>
        </w:rPr>
        <w:t xml:space="preserve">Сведения о движении средств бюджетов субъектов Российской Федерации и местных 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бюджетов на счетах учреждений</w:t>
      </w:r>
    </w:p>
    <w:tbl>
      <w:tblPr>
        <w:tblW w:w="11910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1418"/>
        <w:gridCol w:w="1559"/>
        <w:gridCol w:w="2270"/>
      </w:tblGrid>
      <w:tr w:rsidR="0051279D" w:rsidTr="007668D1">
        <w:trPr>
          <w:trHeight w:hRule="exact" w:val="7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56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pacing w:val="-7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pacing w:val="-8"/>
                <w:sz w:val="20"/>
                <w:szCs w:val="20"/>
              </w:rPr>
              <w:t>текущего счета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на 01.01.2018г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Остаток на конец 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месяца</w:t>
            </w:r>
          </w:p>
        </w:tc>
      </w:tr>
      <w:tr w:rsidR="0051279D" w:rsidTr="007668D1">
        <w:trPr>
          <w:trHeight w:hRule="exact" w:val="2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79D" w:rsidTr="007668D1">
        <w:trPr>
          <w:trHeight w:hRule="exact" w:val="8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Средства учреждения  в  ведении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главного  распорядителя.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234203-76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79D" w:rsidRDefault="00EA2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1494090-70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7668D1" w:rsidP="00964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="00964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2415</w:t>
            </w:r>
            <w:r w:rsidR="0051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279D" w:rsidRDefault="00360F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535879-23</w:t>
            </w:r>
          </w:p>
          <w:p w:rsidR="0051279D" w:rsidRDefault="00512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1279D" w:rsidRDefault="0051279D" w:rsidP="00512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                                                      Р. А. Магомедов                               </w:t>
      </w:r>
    </w:p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С.И.</w:t>
      </w:r>
    </w:p>
    <w:p w:rsidR="0051279D" w:rsidRDefault="0051279D" w:rsidP="00512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79D" w:rsidRDefault="0051279D" w:rsidP="0051279D"/>
    <w:p w:rsidR="0051279D" w:rsidRDefault="0051279D" w:rsidP="0051279D"/>
    <w:p w:rsidR="0051279D" w:rsidRDefault="0051279D" w:rsidP="0051279D"/>
    <w:p w:rsidR="0051279D" w:rsidRDefault="0051279D" w:rsidP="0051279D"/>
    <w:p w:rsidR="0051279D" w:rsidRDefault="0051279D" w:rsidP="0051279D"/>
    <w:p w:rsidR="0051279D" w:rsidRPr="007668D1" w:rsidRDefault="0051279D" w:rsidP="0051279D">
      <w:pPr>
        <w:rPr>
          <w:color w:val="FF0000"/>
        </w:rPr>
      </w:pPr>
    </w:p>
    <w:p w:rsidR="0051279D" w:rsidRPr="007668D1" w:rsidRDefault="0051279D" w:rsidP="0051279D">
      <w:pPr>
        <w:rPr>
          <w:color w:val="FF0000"/>
        </w:rPr>
      </w:pPr>
    </w:p>
    <w:p w:rsidR="0051279D" w:rsidRPr="007668D1" w:rsidRDefault="0051279D" w:rsidP="0051279D">
      <w:pPr>
        <w:rPr>
          <w:color w:val="FF0000"/>
        </w:rPr>
      </w:pPr>
    </w:p>
    <w:p w:rsidR="00C3671F" w:rsidRDefault="00C3671F"/>
    <w:sectPr w:rsidR="00C3671F" w:rsidSect="00A149CC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9B" w:rsidRDefault="00421A9B" w:rsidP="00A149CC">
      <w:pPr>
        <w:spacing w:after="0" w:line="240" w:lineRule="auto"/>
      </w:pPr>
      <w:r>
        <w:separator/>
      </w:r>
    </w:p>
  </w:endnote>
  <w:endnote w:type="continuationSeparator" w:id="0">
    <w:p w:rsidR="00421A9B" w:rsidRDefault="00421A9B" w:rsidP="00A1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9B" w:rsidRDefault="00421A9B" w:rsidP="00A149CC">
      <w:pPr>
        <w:spacing w:after="0" w:line="240" w:lineRule="auto"/>
      </w:pPr>
      <w:r>
        <w:separator/>
      </w:r>
    </w:p>
  </w:footnote>
  <w:footnote w:type="continuationSeparator" w:id="0">
    <w:p w:rsidR="00421A9B" w:rsidRDefault="00421A9B" w:rsidP="00A1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3"/>
    <w:rsid w:val="000C76B9"/>
    <w:rsid w:val="0016117D"/>
    <w:rsid w:val="00177C1D"/>
    <w:rsid w:val="001B557B"/>
    <w:rsid w:val="001D7706"/>
    <w:rsid w:val="00227A6B"/>
    <w:rsid w:val="0026458D"/>
    <w:rsid w:val="002B077C"/>
    <w:rsid w:val="002F61D4"/>
    <w:rsid w:val="00333B56"/>
    <w:rsid w:val="00334931"/>
    <w:rsid w:val="00360F1E"/>
    <w:rsid w:val="003D66DA"/>
    <w:rsid w:val="004118A1"/>
    <w:rsid w:val="00421A9B"/>
    <w:rsid w:val="00471FBE"/>
    <w:rsid w:val="004C7AB6"/>
    <w:rsid w:val="0051279D"/>
    <w:rsid w:val="00552A1C"/>
    <w:rsid w:val="00564FF0"/>
    <w:rsid w:val="00594D8D"/>
    <w:rsid w:val="006534BE"/>
    <w:rsid w:val="006B3965"/>
    <w:rsid w:val="006E0A17"/>
    <w:rsid w:val="00704328"/>
    <w:rsid w:val="00715DA4"/>
    <w:rsid w:val="00717B6F"/>
    <w:rsid w:val="0074413E"/>
    <w:rsid w:val="007668D1"/>
    <w:rsid w:val="007A7973"/>
    <w:rsid w:val="00814CFA"/>
    <w:rsid w:val="00896700"/>
    <w:rsid w:val="008E6F5D"/>
    <w:rsid w:val="00946371"/>
    <w:rsid w:val="009542FC"/>
    <w:rsid w:val="00955E67"/>
    <w:rsid w:val="00964EA8"/>
    <w:rsid w:val="00A149CC"/>
    <w:rsid w:val="00A52F98"/>
    <w:rsid w:val="00AB3F21"/>
    <w:rsid w:val="00AD4A81"/>
    <w:rsid w:val="00B14A6A"/>
    <w:rsid w:val="00B306D8"/>
    <w:rsid w:val="00B669AC"/>
    <w:rsid w:val="00B83003"/>
    <w:rsid w:val="00BA74C1"/>
    <w:rsid w:val="00BD13D8"/>
    <w:rsid w:val="00C13336"/>
    <w:rsid w:val="00C3671F"/>
    <w:rsid w:val="00C411D1"/>
    <w:rsid w:val="00C418A1"/>
    <w:rsid w:val="00C83A94"/>
    <w:rsid w:val="00CF1D5B"/>
    <w:rsid w:val="00D26119"/>
    <w:rsid w:val="00DE5853"/>
    <w:rsid w:val="00EA15FE"/>
    <w:rsid w:val="00EA2EAD"/>
    <w:rsid w:val="00EA2FF3"/>
    <w:rsid w:val="00EB20B9"/>
    <w:rsid w:val="00EE010B"/>
    <w:rsid w:val="00F25B74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28"/>
  </w:style>
  <w:style w:type="paragraph" w:styleId="a3">
    <w:name w:val="header"/>
    <w:basedOn w:val="a"/>
    <w:link w:val="a4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4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28"/>
  </w:style>
  <w:style w:type="paragraph" w:styleId="a3">
    <w:name w:val="header"/>
    <w:basedOn w:val="a"/>
    <w:link w:val="a4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4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EF03-7EA4-47B4-BBA6-E62F759F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31</cp:revision>
  <cp:lastPrinted>2018-04-11T06:11:00Z</cp:lastPrinted>
  <dcterms:created xsi:type="dcterms:W3CDTF">2017-12-16T14:16:00Z</dcterms:created>
  <dcterms:modified xsi:type="dcterms:W3CDTF">2018-04-11T06:52:00Z</dcterms:modified>
</cp:coreProperties>
</file>